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515"/>
        <w:gridCol w:w="3298"/>
        <w:gridCol w:w="1741"/>
        <w:gridCol w:w="953"/>
        <w:gridCol w:w="1418"/>
        <w:gridCol w:w="1399"/>
        <w:gridCol w:w="1316"/>
      </w:tblGrid>
      <w:tr w:rsidR="009A34BF" w:rsidRPr="009A34BF" w:rsidTr="009A34BF">
        <w:trPr>
          <w:trHeight w:val="62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bookmarkStart w:id="0" w:name="_GoBack" w:colFirst="3" w:colLast="3"/>
            <w:r w:rsidRPr="009A34BF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9A34BF">
              <w:rPr>
                <w:rFonts w:ascii="Arial" w:eastAsia="宋体" w:hAnsi="Arial" w:cs="Arial"/>
                <w:b/>
                <w:bCs/>
                <w:sz w:val="24"/>
                <w:szCs w:val="24"/>
              </w:rPr>
              <w:t>案号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9A34BF">
              <w:rPr>
                <w:rFonts w:ascii="Arial" w:eastAsia="宋体" w:hAnsi="Arial" w:cs="Arial"/>
                <w:b/>
                <w:bCs/>
                <w:sz w:val="24"/>
                <w:szCs w:val="24"/>
              </w:rPr>
              <w:t>当事人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9A34BF">
              <w:rPr>
                <w:rFonts w:ascii="Arial" w:eastAsia="宋体" w:hAnsi="Arial" w:cs="Arial"/>
                <w:b/>
                <w:bCs/>
                <w:sz w:val="24"/>
                <w:szCs w:val="24"/>
              </w:rPr>
              <w:t>案由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9A34BF">
              <w:rPr>
                <w:rFonts w:ascii="Arial" w:eastAsia="宋体" w:hAnsi="Arial" w:cs="Arial"/>
                <w:b/>
                <w:bCs/>
                <w:sz w:val="24"/>
                <w:szCs w:val="24"/>
              </w:rPr>
              <w:t>承办人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9A34BF">
              <w:rPr>
                <w:rFonts w:ascii="Arial" w:eastAsia="宋体" w:hAnsi="Arial" w:cs="Arial"/>
                <w:b/>
                <w:bCs/>
                <w:sz w:val="24"/>
                <w:szCs w:val="24"/>
              </w:rPr>
              <w:t>立案标的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9A34BF">
              <w:rPr>
                <w:rFonts w:ascii="Arial" w:eastAsia="宋体" w:hAnsi="Arial" w:cs="Arial"/>
                <w:b/>
                <w:bCs/>
                <w:sz w:val="24"/>
                <w:szCs w:val="24"/>
              </w:rPr>
              <w:t>结案标的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9A34BF">
              <w:rPr>
                <w:rFonts w:ascii="Arial" w:eastAsia="宋体" w:hAnsi="Arial" w:cs="Arial"/>
                <w:b/>
                <w:bCs/>
                <w:sz w:val="24"/>
                <w:szCs w:val="24"/>
              </w:rPr>
              <w:t>执行到位标的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(2018)吉0284执2号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申请人:磐石市鲁西化肥经销处; 被执行人:滕仁英,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王远铭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106020.00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106020.00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74650.00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(2018)吉0284执10号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申请人:苏彩霞; 被执行人:邵德恒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30870.00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30870.00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(2018)吉0284执12号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申请人:马清江; 被执行人:刘素梅,肖云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世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107400.00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107400.00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(2018)吉0284执13号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申请人:吕鹏飞; 被执行人:门红丹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婚姻家庭纠纷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4800.00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4800.00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(2018)吉0284执14号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申请人:吕鹏飞; 被执行人:门红丹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婚姻家庭纠纷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40800.00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40800.00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(2018)吉0284执15号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申晓杰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文丽顺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1438835.00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1438835.00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(2018)吉0284执16号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盛天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文丽顺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343200.00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343200.00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(2018)吉0284执19号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申请人:磐石市红旗岭镇老孟农资商店; 被执行人:李成军,李淑玲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25493.65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25493.65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(2018)吉0284执20号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申请人:磐石市红旗岭镇老孟农资商店; 被执行人:王龙,于莲卉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22130.00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22130.00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(2018)吉0284执22号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申请人:钟洪亮; 被执行人:高永仁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劳务合同纠纷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14075.00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14075.00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1012.31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(2018)吉0284执25号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申请人:关文山; 被执行人:张洪生,陈晓梅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94520.00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94520.00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(2018)吉0284执29号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申请人:谭月兰; 被执行人:磐石市博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仁医院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劳动争议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8675.00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8675.00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(2018)吉0284执30号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申请人:艾芳; 被执行人:磐石市博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仁医院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904547.32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904547.32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lastRenderedPageBreak/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(2018)吉0284执31号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申请人:艾芳; 被执行人:磐石市博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仁医院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1725120.00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1725120.00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(2018)吉0284执32号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曹变成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,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贾井生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被执行人:胡振林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51587.46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51587.46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(2018)吉0284执33号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王洪万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王立江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,潘玉宝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附带民事赔偿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178106.44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178106.44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(2018)吉0284执44号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申请人:王爽; 被执行人:高阳,张丽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138350.00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138350.00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(2018)吉0284执45号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申请人:李玉杰; 被执行人:杨英,高文波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407300.00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407300.00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(2018)吉0284执49号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申请人:杨宝石; 被执行人:李纵横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50000.00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50000.00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115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(2018)吉0284执53号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申请人:吉林市民营经济投资担保有限公司; 被执行人:吉林市盛福农产品开发有限公司,王晨霖,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王志信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追偿权纠纷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6369826.28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9067669.20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6452786.34</w:t>
            </w:r>
          </w:p>
        </w:tc>
      </w:tr>
      <w:tr w:rsidR="009A34BF" w:rsidRPr="009A34BF" w:rsidTr="009A34BF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(2018)吉0284执54号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申请人:阚杰; 被执行人:磐石中材墙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体材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料有限责任公司,郭春生,肖桂茹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475950.00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475950.00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(2018)吉0284执59号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申请人:孙伟; 被执行人:杨德文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12000.00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12000.00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2000.00</w:t>
            </w:r>
          </w:p>
        </w:tc>
      </w:tr>
      <w:tr w:rsidR="009A34BF" w:rsidRPr="009A34BF" w:rsidTr="009A34BF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(2018)吉0284执60号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申请人:吉林省磐宇种业有限公司松山诚信分公司; 被执行人:李贵,杨丽杰,李春富,李春龙,张艳君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101339.00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101339.00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(2018)吉0284执63号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申请人:周起福; 被执行人:李明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30275.00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30275.00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3002.00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(2018)吉0284执64号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申请人:谢景峰; 被执行人:磐石市宝丰米业有限公司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919800.00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919800.00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(2018)吉0284执69号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申请人:朱金光; 被执行人:吕小</w:t>
            </w:r>
            <w:r w:rsidRPr="009A34BF">
              <w:rPr>
                <w:rFonts w:ascii="宋体" w:eastAsia="宋体" w:hAnsi="宋体" w:cs="宋体" w:hint="eastAsia"/>
                <w:color w:val="000000"/>
              </w:rPr>
              <w:lastRenderedPageBreak/>
              <w:t>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lastRenderedPageBreak/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102300.00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102300.00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lastRenderedPageBreak/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(2018)吉0284执70号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申请人:朱金光; 被执行人: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历宝才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21910.00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21910.00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(2018)吉0284执72号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申请人:杨庆海; 被执行人:磐石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市细林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供销合作社,潘成金,刘志贵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74505.00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74505.00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(2018)吉0284执74号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申请人:杨玉坤; 被执行人:磐石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市细林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供销合作社,潘成金,刘志贵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238894.00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238894.00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(2018)吉0284执76号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申请人:吴金海; 被执行人:刘立峰,闫玉兰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45760.00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45760.00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(2018)吉0284执78号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申请人:磐石市华泰小额贷款有限公司; 被执行人:李树龙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137510.00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137510.00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(2018)吉0284执83号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申请人:于福财; 被执行人:张洪海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11125.00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11125.00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2000.00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(2018)吉0284执84号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申请人:蒋振国; 被执行人: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文丽顺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171850.00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171850.00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(2018)吉0284执86号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田振国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史大坤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运输合同纠纷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202414.28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202414.28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(2018)吉0284执89号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王孝涛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被执行人:王婷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202150.00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202150.00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(2018)吉0284执92号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姜佳梅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被执行人:姜嘉慧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200130.00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200130.00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(2018)吉0284执101号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程自宇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被执行人:磐石市明达房地产开发有限责任公司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确认合同效力纠纷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91790.23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91790.23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(2018)吉0284执102号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申请人:张桂花; 被执行人:磐石市明达房地产开发有限责任公司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确认合同效力纠纷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114730.00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114730.00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(2018)吉0284执103号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申请人:周建; 被执行人:磐石市明达房地产开发有限责任公司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确认合同效力纠纷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31170.00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31170.00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lastRenderedPageBreak/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(2018)吉0284执104号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申请人:齐长发; 被执行人:磐石市明达房地产开发有限责任公司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确认合同效力纠纷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234182.60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234182.60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(2018)吉0284执105号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申请人:刁福翠; 被执行人:磐石市明达房地产开发有限责任公司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确认合同效力纠纷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104322.00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104322.00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(2018)吉0284执106号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申请人:马桂云; 被执行人:磐石市明达房地产开发有限责任公司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确认合同效力纠纷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45434.44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45434.44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(2018)吉0284执107号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申请人:李庆南; 被执行人:宗春华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婚姻家庭纠纷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7200.00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7200.00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(2018)吉0284执112号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尚艳梅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被执行人:磐石博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仁医院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137510.00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137510.00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(2018)吉0284执113号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申请人:冷斌; 被执行人:磐石博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仁医院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劳务合同纠纷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5258.00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5258.00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(2018)吉0284执114号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申请人:王雷; 被执行人:杨连军,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王丽艳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70775.00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70775.00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11700.00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(2018)吉0284执117号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申请人:磐石市就业服务局; 被执行人: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秦宝和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32068.69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32068.69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(2018)吉0284执119号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申请人:杨学峰; 被执行人:黄剑,王帅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54950.00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54950.00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(2018)吉0284执133号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申请人:朴春根; 被执行人: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文丽顺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594850.00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594850.00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(2018)吉0284执137号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管宝;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 xml:space="preserve"> 被执行人:袁浩,赵铎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附带民事赔偿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49686.38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49686.38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(2018)吉0284执141号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宋艳荣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李春忠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50000.00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50000.00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18149.53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(2018)吉0284执143号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申请人:王立清; 被执行人: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苏兴华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5050.00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5050.00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2250.16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(2018)吉0284执144号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申请人:磐石市兴企信用担保有限公司; 被执行人:尹军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追偿权纠纷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164909.31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164909.31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lastRenderedPageBreak/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(2018)吉0284执145号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申请人:磐石市兴企信用担保有限公司; 被执行人:高淑珍,高峰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追偿权纠纷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77547.53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77547.53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(2018)吉0284执146号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申请人:磐石市兴企信用担保有限公司; 被执行人:孟庆雷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追偿权纠纷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131545.00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131545.00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(2018)吉0284执148号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申请人:磐石市兴企信用担保有限公司; 被执行人:闫影,尹军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追偿权纠纷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374059.20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374059.20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(2018)吉0284执149号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申请人:磐石市兴企信用担保有限公司; 被执行人:孟庆雷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追偿权纠纷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135372.07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135372.07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(2018)吉0284执150号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申请人:磐石市兴企信用担保有限公司; 被执行人:张明山,王艳平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追偿权纠纷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284129.00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284129.00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(2018)吉0284执151号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申请人:磐石市兴企信用担保有限公司; 被执行人:张明山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追偿权纠纷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294352.25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294352.25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(2018)吉0284执156号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申请人:磐石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市泉宇农资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有限责任公司; 被执行人: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兰少财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运输合同纠纷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84698.00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84698.00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(2018)吉0284执157号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申请人:张文山,张玉娜; 被执行人:戴秀娟,周绍宇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228660.00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228660.00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(2018)吉0284执159号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谷秀龙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,袁丽; 被执行人:李晓光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35185.00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35185.00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20000.00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(2018)吉0284执162号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项丽洁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被执行人:磐石博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仁医院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210210.00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210210.00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(2018)吉0284执163号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赵书君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被执行人:周刚,杨玉江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附带民事赔偿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131366.49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131366.49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8360.00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(2018)吉0284执236号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申请人:王臣祥; 被执行人:高飞,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于晶玲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40400.00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40400.00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(2018)吉0284执237号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申请人:宋秀莉; 被执行人:孙玉山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10000.00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10000.00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lastRenderedPageBreak/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(2018)吉0284执240号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申请人:宋秀梅; 被执行人: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温汇,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孙晓东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255050.00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255050.00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6423.30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(2018)吉0284执243号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吉林市融利担保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有限公司; 被执行人:孙贵,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冯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宝山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追偿权纠纷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72887.74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72887.74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(2018)吉0284执244号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吉林市融利担保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有限公司; 被执行人:姜春和,于有,王英,兰东光,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兰占军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追偿权纠纷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43628.55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43628.55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(2018)吉0284执245号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吉林市融利担保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有限公司; 被执行人:王英,于有,姜春和,兰东光,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兰占军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追偿权纠纷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43628.55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43628.55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(2018)吉0284执246号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吉林市融利担保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有限公司; 被执行人:岑金库,孙治国,岑涛,郝殿成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追偿权纠纷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36723.85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36723.85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(2018)吉0284执247号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吉林市融利担保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有限公司; 被执行人: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管伟光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,赵增,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赵继敏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追偿权纠纷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43541.08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43541.08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(2018)吉0284执248号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吉林市融利担保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有限公司; 被执行人:梁春学,梁春桥,卢学增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追偿权纠纷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43693.24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43693.24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(2018)吉0284执249号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吉林市融利担保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有限公司; 被执行人:孙明杰,韩福君,卢学增,卢学忠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追偿权纠纷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48637.85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48637.85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(2018)吉0284执250号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吉林市融利担保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有限公司; 被执行人:梁春桥,梁春学,卢学增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追偿权纠纷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29058.18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29058.18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(2018)吉0284执251号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吉林市融利担保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有限公司; 被执行人: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管伟光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,赵增,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赵继敏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追偿权纠纷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43541.08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43541.08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lastRenderedPageBreak/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(2018)吉0284执252号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吉林市融利担保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有限公司; 被执行人:韩福君,卢学忠,孙明杰,卢学增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追偿权纠纷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48637.85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48637.85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(2018)吉0284执253号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吉林市融利担保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有限公司; 被执行人:卢学忠,韩福君,孙明杰,卢学增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追偿权纠纷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48637.85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48637.85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(2018)吉0284执254号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吉林市融利担保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有限公司; 被执行人:施库,陈守明,王武山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追偿权纠纷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36989.80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36989.80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(2018)吉0284执255号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吉林市融利担保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有限公司; 被执行人:兰东生,刘青和,兰青山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追偿权纠纷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42588.62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42588.62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(2018)吉0284执256号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吉林市融利担保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有限公司; 被执行人: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张青合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,王维国,王文星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追偿权纠纷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43504.15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43504.15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(2018)吉0284执257号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吉林市融利担保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有限公司; 被执行人:王文星,张青合,王维国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追偿权纠纷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43504.15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43504.15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(2018)吉0284执258号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吉林市融利担保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有限公司; 被执行人:王维国,张青合,王文星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追偿权纠纷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43505.16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43505.16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(2018)吉0284执259号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吉林市融利担保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有限公司; 被执行人:赵增,管伟光,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赵继敏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追偿权纠纷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43441.08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43441.08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(2018)吉0284执260号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吉林市融利担保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有限公司; 被执行人:孙贵,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冯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宝山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追偿权纠纷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43653.77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43653.77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(2018)吉0284执261号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吉林市融利担保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有限公司; 被执行人:胡长志,杜微,李</w:t>
            </w:r>
            <w:r w:rsidRPr="009A34BF">
              <w:rPr>
                <w:rFonts w:ascii="宋体" w:eastAsia="宋体" w:hAnsi="宋体" w:cs="宋体" w:hint="eastAsia"/>
                <w:color w:val="000000"/>
              </w:rPr>
              <w:lastRenderedPageBreak/>
              <w:t>保刚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lastRenderedPageBreak/>
              <w:t>追偿权纠纷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41553.79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41553.79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lastRenderedPageBreak/>
              <w:t>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(2018)吉0284执262号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吉林市融利担保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有限公司; 被执行人:兰东生,李海臣,刘青和,兰青山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追偿权纠纷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42581.59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42581.59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(2018)吉0284执263号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吉林市融利担保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有限公司; 被执行人:施库,陈守明,王武山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追偿权纠纷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38340.70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38340.70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(2018)吉0284执264号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吉林市融利担保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有限公司; 被执行人:于有,姜春和,王英,兰东光,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兰占军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追偿权纠纷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43628.55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43628.55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(2018)吉0284执266号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申请人:磐石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市玉源石灰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有限责任公司; 被执行人:郭春生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172680.00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172680.00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(2018)吉0284执273号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申请人:李军; 被执行人: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文丽顺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确认合同效力纠纷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151650.00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151650.00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(2018)吉0284执274号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申请人:孙喜峰; 被执行人:张萍,宋宝昌,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宋菲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婚姻家庭纠纷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49250.00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49250.00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(2018)吉0284执304号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申请人:金丽霞; 被执行人:磐石市兴旺粮食贸易有限公司,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平玉权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47587.50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47587.50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(2018)吉0284执275号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王永学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被执行人:孙长福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11590.00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11590.00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3215.00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(2018)吉0284执276号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申请人:郑淑云; 被执行人: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周孔超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附带民事赔偿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219430.16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219430.16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(2018)吉0284执280号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邵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春阳; 被执行人: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史成敏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婚姻家庭纠纷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3500.00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3500.00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(2018)吉0284执285号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申请人:磐石市就业服务局; 被执行人:高凤文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16680.00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16680.00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lastRenderedPageBreak/>
              <w:t>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(2018)吉0284执287号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申请人:磐石市就业服务局; 被执行人:马云峰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52605.33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52605.33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(2018)吉0284执288号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申请人:磐石市就业服务局; 被执行人:马云峰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52605.33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52605.33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10028.00</w:t>
            </w:r>
          </w:p>
        </w:tc>
      </w:tr>
      <w:tr w:rsidR="009A34BF" w:rsidRPr="009A34BF" w:rsidTr="009A34BF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(2018)吉0284执296号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申请人:宋文; 被执行人:王银,王婷,梅河口市华盛粮食贸易有限公司,姜立伟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171318.00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171318.00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1185.39</w:t>
            </w:r>
          </w:p>
        </w:tc>
      </w:tr>
      <w:tr w:rsidR="009A34BF" w:rsidRPr="009A34BF" w:rsidTr="009A34BF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(2018)吉0284执297号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申请人:刘国华; 被执行人:王银,王婷,梅河口市华盛粮食贸易有限公司,王雪,姜立伟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33048.00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33048.00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(2018)吉0284执298号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刘现财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被执行人:王银,王婷,梅河口市华盛粮食贸易有限公司,王雪,姜立伟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37082.00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37082.00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(2018)吉0284执299号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申请人:刘振亮; 被执行人:王银,王婷,梅河口市华盛粮食贸易有限公司,王雪,姜立伟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29731.00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29731.00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(2018)吉0284执300号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申请人:闫少武; 被执行人:王银,王婷,梅河口市华盛粮食贸易有限公司,王雪,姜立伟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36550.00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36550.00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(2018)吉0284执301号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申请人:宋长明; 被执行人:王银,王婷,梅河口市华盛粮食贸易有限公司,姜立伟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32923.00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32923.00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(2018)吉0284执302号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毕凤兰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被执行人:王银,王婷,梅河口市华盛粮食贸易有限公司,姜立伟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25847.00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25847.00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(2018)吉0284执303号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申请人:磐石市龙泰信用担保有限责任公司; 被执行人:王金生,康桂兰,王健超,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王健军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追偿权纠纷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260911.44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260911.44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lastRenderedPageBreak/>
              <w:t>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(2018)吉0284执307号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申请人:李瑛; 被执行人: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文丽顺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147425.00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147425.00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(2018)吉0284执308号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申请人:赵婉茹; 被执行人: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文丽顺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101150.00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101150.00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(2018)吉0284执309号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赵小岸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文丽顺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272310.00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272310.00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(2018)吉0284执310号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张孝敏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文丽顺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101715.00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101715.00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(2018)吉0284执313号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申请人:王庆; 被执行人:张永福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追偿权纠纷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10050.00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10050.00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(2018)吉0284执315号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申请人:吴金华; 被执行人:刘立峰,闫玉兰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25000.00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25000.00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(2018)吉0284执317号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申请人:王志胜; 被执行人:吴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万琼,尚伟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34240.00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34240.00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(2018)吉0284执319号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姜佳梅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被执行人:姜嘉慧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219865.00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219865.00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(2018)吉0284执321号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申请人:张友; 被执行人:温振海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29525.00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29525.00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(2018)吉0284执323号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申请人:陈俊峰; 被执行人:陈宝林,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刘素艳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39570.00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39570.00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(2018)吉0284执325号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申请人:张建国; 被执行人:张晓东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61300.00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61300.00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(2018)吉0284执327号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申请人:陈峰; 被执行人:张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学臣,宋加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82520.00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82520.00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(2018)吉0284执329号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刘士洋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赵福波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40800.00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40800.00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(2018)吉0284执330号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冷发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赵福波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30550.00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30550.00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lastRenderedPageBreak/>
              <w:t>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(2018)吉0284执331号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冷富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赵福波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30550.00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30550.00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(2018)吉0284执338号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申请人:车春花; 被执行人: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文丽顺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委托合同纠纷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6625.00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6625.00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(2018)吉0284执339号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申请人:胡明湖; 被执行人: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文丽顺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403650.00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403650.00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(2018)吉0284执340号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申请人:王宝进; 被执行人:刘建军,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王忠萍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35675.00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35675.00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(2018)吉0284执341号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申请人:磐石市河南街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鑫源彩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钢瓦厂; 被执行人:磐石市宝丰米业有限公司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建设工程合同纠纷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161720.00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161720.00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(2018)吉0284执344号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申请人:桦甸市胜利街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焕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玉铝塑门窗厂; 被执行人:磐石市呼兰镇孤山村村民委员会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建设工程合同纠纷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81592.00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81592.00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(2018)吉0284执347号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申请人:徐志伟; 被执行人:宁继国,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訾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增民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机动车交通事故责任纠纷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216121.97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216121.97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(2018)吉0284执349号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申请人:王玉山; 被执行人: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王贡春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提供劳务者致害责任纠纷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33410.00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33410.00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(2018)吉0284执350号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申请人:盛宝丽; 被执行人:李侠,董立军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52000.00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52000.00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8481.06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(2018)吉0284执352号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申请人:关桂英; 被执行人: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项建华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5379.17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5379.17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(2018)吉0284执362号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申请人:吉林磐石农村商业银行股份有限公司; 被执行人: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陈树梅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194429.97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194429.97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(2018)吉0284执375号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申请人:姚宝民,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常丽艳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被执行人:磐石市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裕华米业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有限公司,徐永华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1834610.00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1834610.00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lastRenderedPageBreak/>
              <w:t>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(2018)吉0284执376号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申请人:李学良; 被执行人:李向春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32678.00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32678.00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(2018)吉0284执377号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任学哲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被执行人:张晓飞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30550.00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30550.00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(2018)吉0284执378号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董善柱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被执行人:于春英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11100.00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11100.00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4100.00</w:t>
            </w:r>
          </w:p>
        </w:tc>
      </w:tr>
      <w:tr w:rsidR="009A34BF" w:rsidRPr="009A34BF" w:rsidTr="009A34BF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(2018)吉0284执382号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申请人:赵明玉; 被执行人:刘海旭,中国太平洋财产保险股份有限公司吉林中心支公司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附带民事赔偿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18408.97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18408.97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(2018)吉0284执383号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孙忠国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被执行人:冯玉刚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30800.00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30800.00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(2018)吉0284执384号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朴铁连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文丽顺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,磐石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市立元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物业管理有限责任公司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服务合同纠纷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7346.00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7346.00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(2018)吉0284执385号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申请人:郑万生; 被执行人: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文丽顺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,磐石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市立元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物业管理有限责任公司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服务合同纠纷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7346.00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7346.00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(2018)吉0284执392号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申请人:钟德宇; 被执行人:杨凤霞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15000.00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15000.00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(2018)吉0284执393号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王盼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被执行人:张涛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10050.00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10050.00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(2018)吉0284执394号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申请人:郑树国; 被执行人:道力格日玛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婚姻家庭纠纷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30000.00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30000.00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(2018)吉0284执395号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申请人:磐石市黑石镇红地农资经销处; 被执行人:袁伟,袁学发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10683.00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10683.00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(2018)吉0284执396号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申请人:磐石市黑石镇红地农资经销处; 被执行人:刘军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16317.00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16317.00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lastRenderedPageBreak/>
              <w:t>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(2018)吉0284执397号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申请人:磐石市黑石镇红地农资经销处; 被执行人: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刘化瑞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11534.00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11534.00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(2018)吉0284执398号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申请人:磐石市黑石镇红地农资经销处; 被执行人:苗大鹏,苗长军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14370.00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14370.00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(2018)吉0284执425号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申请人:磐石市市场监督管理局; 被执行人:磐石市中大农资经销处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行政非诉执行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17550.00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17550.00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(2018)吉0284执431号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申请人:吉林磐石农村商业银行股份有限公司; 被执行人:周德江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49437.27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49437.27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(2018)吉0284执443号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申请人:吉林磐石农村商业银行股份有限公司; 被执行人:冯玉兰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58470.58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58470.58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(2018)吉0284执447号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申请人:吉林磐石农村商业银行股份有限公司; 被执行人:刘宝明,宋跃军,徐维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814993.95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814993.95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395500.00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(2018)吉0284执460号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申请人:吉林磐石农村商业银行股份有限公司; 被执行人:刘洋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59782.58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59782.58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(2018)吉0284执461号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都铁君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被执行人:王志华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保证合同纠纷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42354.47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42354.47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(2018)吉0284执462号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都铁君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王财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保证合同纠纷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27441.92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27441.92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(2018)吉0284执463号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都铁君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被执行人:于连和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保证合同纠纷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41312.02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41312.02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(2018)吉0284执464号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都铁君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被执行人:李亚军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保证合同纠纷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41312.02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41312.02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(2018)吉0284执465</w:t>
            </w:r>
            <w:r w:rsidRPr="009A34BF">
              <w:rPr>
                <w:rFonts w:ascii="宋体" w:eastAsia="宋体" w:hAnsi="宋体" w:cs="宋体" w:hint="eastAsia"/>
                <w:color w:val="000000"/>
              </w:rPr>
              <w:lastRenderedPageBreak/>
              <w:t>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lastRenderedPageBreak/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都铁君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被执行人:蔡德</w:t>
            </w:r>
            <w:r w:rsidRPr="009A34BF">
              <w:rPr>
                <w:rFonts w:ascii="宋体" w:eastAsia="宋体" w:hAnsi="宋体" w:cs="宋体" w:hint="eastAsia"/>
                <w:color w:val="000000"/>
              </w:rPr>
              <w:lastRenderedPageBreak/>
              <w:t>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lastRenderedPageBreak/>
              <w:t>保证合同纠纷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42354.47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42354.47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lastRenderedPageBreak/>
              <w:t>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(2018)吉0284执466号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都铁君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被执行人:刘万昌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保证合同纠纷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42354.47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42354.47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(2018)吉0284执467号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都铁君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张代荣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保证合同纠纷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41312.02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41312.02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(2018)吉0284执468号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都铁君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刘官玉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保证合同纠纷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42381.47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42381.47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(2018)吉0284执469号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都铁君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被执行人:王德海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保证合同纠纷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79842.78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79842.78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(2018)吉0284执470号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都铁君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被执行人:刘金堂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保证合同纠纷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41312.02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41312.02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(2018)吉0284执471号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李树臣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被执行人:吴艳春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92545.00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92545.00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(2018)吉0284执472号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刘长喜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被执行人:王伟君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62740.00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62740.00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(2018)吉0284执474号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申请人:王渤学,王春雨; 被执行人:高永峰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附带民事赔偿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59345.64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59345.64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(2018)吉0284执475号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申请人:陈洁; 被执行人:磐石市博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仁医院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50525.00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50525.00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(2018)吉0284执478号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申请人:宋永军; 被执行人:刘俊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242710.00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242710.00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(2018)吉0284执479号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申请人:赵晓飞; 被执行人:高永仁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劳务合同纠纷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4050.00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4050.00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(2018)吉0284执480号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申请人:冯建忠; 被执行人:高永仁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劳务合同纠纷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13000.00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13000.00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(2018)吉0284执481号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申请人:王中财; 被执行人:高永仁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劳务合同纠纷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25000.00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25000.00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(2018)吉0284执482</w:t>
            </w:r>
            <w:r w:rsidRPr="009A34BF">
              <w:rPr>
                <w:rFonts w:ascii="宋体" w:eastAsia="宋体" w:hAnsi="宋体" w:cs="宋体" w:hint="eastAsia"/>
                <w:color w:val="000000"/>
              </w:rPr>
              <w:lastRenderedPageBreak/>
              <w:t>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lastRenderedPageBreak/>
              <w:t>申请人:崔占波; 被执行人:高永</w:t>
            </w:r>
            <w:r w:rsidRPr="009A34BF">
              <w:rPr>
                <w:rFonts w:ascii="宋体" w:eastAsia="宋体" w:hAnsi="宋体" w:cs="宋体" w:hint="eastAsia"/>
                <w:color w:val="000000"/>
              </w:rPr>
              <w:lastRenderedPageBreak/>
              <w:t>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lastRenderedPageBreak/>
              <w:t>劳务合同纠纷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10700.00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10700.00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lastRenderedPageBreak/>
              <w:t>172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(2018)吉0284执483号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申请人:刘振权; 被执行人:高永仁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劳务合同纠纷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8200.00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8200.00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(2018)吉0284执484号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徐宽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被执行人:高永仁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劳务合同纠纷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25215.00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25215.00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(2018)吉0284执485号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徐宽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被执行人:高永仁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45465.00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45465.00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(2018)吉0284执486号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申请人:高在赫; 被执行人:王广平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机动车交通事故责任纠纷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112681.31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112681.31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(2018)吉0284执487号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申请人:王艳萍; 被执行人:王伟君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50550.00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50550.00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8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(2018)吉0284执490号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申请人:张玉坤; 被执行人: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文丽顺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,磐石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市立元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物业管理有限责任公司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服务合同纠纷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2350.00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2350.00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(2018)吉0284执491号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申请人:张健; 被执行人:高永仁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劳务合同纠纷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12800.00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12800.00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(2018)吉0284执493号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申请人:王维和; 被执行人:张勇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12000.00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12000.00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(2018)吉0284执501号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宋存孝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被执行人:滕仁英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30700.00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30700.00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(2018)吉0284执504号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申请人:张桂华,熊翊妃; 被执行人:磐石市冬晨供热有限公司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369567.36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369567.36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(2018)吉0284执508号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申请人:磐石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市泉宇农资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有限责任公司; 被执行人:魏清荣,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康敏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25590.00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25590.00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(2018)吉0284执510号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申请人:磐石市呼兰镇庆丰农资商店; 被执行人:江洪涛,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兰立华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14496.00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14496.00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(2018)吉0284执511号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石阳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被执行人:崔凤春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劳务合同纠纷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3550.00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3550.00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lastRenderedPageBreak/>
              <w:t>185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(2018)吉0284执518号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申请人:郑义; 被执行人: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文丽顺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366270.00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366270.00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(2018)吉0284执519号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白增武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被执行人:杨春波,罗威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141550.00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141550.00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5030.50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(2018)吉0284执521号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申请人:孙维杰; 被执行人:周艳梅,吴晓平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35680.00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35680.00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7065.81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(2018)吉0284执523号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申请人:磐石市就业服务局; 被执行人:李侠,白志华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追偿权纠纷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52250.24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52250.24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31100.00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(2018)吉0284执525号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申请人:徐广桢; 被执行人:磐石市明达房地产开发有限责任公司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40763.00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40763.00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(2018)吉0284执526号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申请人:刘桂芝; 被执行人:磐石市明达房地产开发有限责任公司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81263.00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81263.00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(2018)吉0284执527号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申请人:李岩峰; 被执行人:磐石市明达房地产开发有限责任公司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确认合同效力纠纷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48188.00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48188.00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(2018)吉0284执528号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王恩达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被执行人:磐石市明达房地产开发有限责任公司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房屋买卖合同纠纷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王岩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587070.00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587070.00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(2018)吉0284执529号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申请人:姜嘉慧; 被执行人:王莹,王希沨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1050000.00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1050000.00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850000.00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(2018)吉0284执531号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申请人:吕俊田; 被执行人:孙海波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10000.00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10000.00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(2018)吉0284执535号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申请人:王文才; 被执行人:孙红艳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51050.00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51050.00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(2018)吉0284执537号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申请人:国立财; 被执行人: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付笑东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11941.00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11941.00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(2018)吉0284执539号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申请人:吉林省绿霸农业科技有限公司; 被执行人:田丽华,杜玉坤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买卖合同纠纷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100825.00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100825.00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2977.09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lastRenderedPageBreak/>
              <w:t>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(2018)吉0284执540号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佐惠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被执行人:高宝鑫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机动车交通事故责任纠纷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6717.50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6717.50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(2018)吉0284执546号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申请人:吴长文; 被执行人: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朱殿志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林涛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16620.00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16620.00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tr w:rsidR="009A34BF" w:rsidRPr="009A34BF" w:rsidTr="009A34BF">
        <w:trPr>
          <w:trHeight w:val="57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(2018)吉0284执547号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申请人: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牛淑艳</w:t>
            </w:r>
            <w:proofErr w:type="gramEnd"/>
            <w:r w:rsidRPr="009A34BF">
              <w:rPr>
                <w:rFonts w:ascii="宋体" w:eastAsia="宋体" w:hAnsi="宋体" w:cs="宋体" w:hint="eastAsia"/>
                <w:color w:val="000000"/>
              </w:rPr>
              <w:t>; 被执行人:赵文清,</w:t>
            </w:r>
            <w:proofErr w:type="gramStart"/>
            <w:r w:rsidRPr="009A34BF">
              <w:rPr>
                <w:rFonts w:ascii="宋体" w:eastAsia="宋体" w:hAnsi="宋体" w:cs="宋体" w:hint="eastAsia"/>
                <w:color w:val="000000"/>
              </w:rPr>
              <w:t>牛淑华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借款合同纠纷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梁思明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80000.00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80000.00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4BF" w:rsidRPr="009A34BF" w:rsidRDefault="009A34BF" w:rsidP="009A34BF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9A34BF">
              <w:rPr>
                <w:rFonts w:ascii="宋体" w:eastAsia="宋体" w:hAnsi="宋体" w:cs="宋体" w:hint="eastAsia"/>
                <w:color w:val="000000"/>
              </w:rPr>
              <w:t>0.00</w:t>
            </w:r>
          </w:p>
        </w:tc>
      </w:tr>
      <w:bookmarkEnd w:id="0"/>
    </w:tbl>
    <w:p w:rsidR="004358AB" w:rsidRDefault="004358AB" w:rsidP="00D31D50">
      <w:pPr>
        <w:spacing w:line="220" w:lineRule="atLeast"/>
        <w:rPr>
          <w:rFonts w:hint="eastAsia"/>
        </w:rPr>
      </w:pPr>
    </w:p>
    <w:sectPr w:rsidR="004358AB" w:rsidSect="009A34B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9A34BF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4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34BF"/>
    <w:rPr>
      <w:color w:val="800080"/>
      <w:u w:val="single"/>
    </w:rPr>
  </w:style>
  <w:style w:type="paragraph" w:customStyle="1" w:styleId="font5">
    <w:name w:val="font5"/>
    <w:basedOn w:val="a"/>
    <w:rsid w:val="009A34B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xl65">
    <w:name w:val="xl65"/>
    <w:basedOn w:val="a"/>
    <w:rsid w:val="009A3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sz w:val="24"/>
      <w:szCs w:val="24"/>
    </w:rPr>
  </w:style>
  <w:style w:type="paragraph" w:customStyle="1" w:styleId="xl66">
    <w:name w:val="xl66"/>
    <w:basedOn w:val="a"/>
    <w:rsid w:val="009A3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sz w:val="24"/>
      <w:szCs w:val="24"/>
    </w:rPr>
  </w:style>
  <w:style w:type="paragraph" w:customStyle="1" w:styleId="xl67">
    <w:name w:val="xl67"/>
    <w:basedOn w:val="a"/>
    <w:rsid w:val="009A3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xl68">
    <w:name w:val="xl68"/>
    <w:basedOn w:val="a"/>
    <w:rsid w:val="009A34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Arial" w:eastAsia="宋体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9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2409</Words>
  <Characters>13735</Characters>
  <Application>Microsoft Office Word</Application>
  <DocSecurity>0</DocSecurity>
  <Lines>114</Lines>
  <Paragraphs>32</Paragraphs>
  <ScaleCrop>false</ScaleCrop>
  <Company/>
  <LinksUpToDate>false</LinksUpToDate>
  <CharactersWithSpaces>16112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3次错误，电脑爆炸</dc:creator>
  <cp:keywords/>
  <dc:description/>
  <cp:lastModifiedBy>纪全</cp:lastModifiedBy>
  <cp:revision>3</cp:revision>
  <dcterms:created xsi:type="dcterms:W3CDTF">2008-09-11T17:20:00Z</dcterms:created>
  <dcterms:modified xsi:type="dcterms:W3CDTF">2018-11-15T06:08:00Z</dcterms:modified>
</cp:coreProperties>
</file>